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D1F" w:rsidRPr="009E5392" w:rsidRDefault="00662D1F" w:rsidP="00662D1F">
      <w:pPr>
        <w:jc w:val="center"/>
        <w:rPr>
          <w:b/>
          <w:sz w:val="22"/>
        </w:rPr>
      </w:pPr>
      <w:r>
        <w:rPr>
          <w:b/>
          <w:sz w:val="22"/>
        </w:rPr>
        <w:t>INFORMACE K</w:t>
      </w:r>
      <w:r w:rsidRPr="009E5392">
        <w:rPr>
          <w:b/>
          <w:sz w:val="22"/>
        </w:rPr>
        <w:t>E ZPRACOVÁNÍM OSOBNÍCH ÚDAJŮ</w:t>
      </w:r>
    </w:p>
    <w:p w:rsidR="00662D1F" w:rsidRDefault="00662D1F" w:rsidP="00662D1F">
      <w:pPr>
        <w:spacing w:after="0" w:line="240" w:lineRule="auto"/>
        <w:ind w:firstLine="0"/>
      </w:pPr>
      <w:r>
        <w:t>V souladu se zák. č. 480/2004 Sb., o některých službách informační společnosti a o změně některých zákonů, v platném znění, a Nařízením Evropského parlamentu a Rady (EU) 2016/679 ze dne 27. 4. 2016, o ochraně fyzických osob v souvislosti se zpracováním osobních údajů a o volném pohybu těchto údajů a o zrušení směrnice 95/46/ES, tímto poskytuje</w:t>
      </w:r>
    </w:p>
    <w:p w:rsidR="00662D1F" w:rsidRDefault="00662D1F" w:rsidP="00662D1F">
      <w:pPr>
        <w:spacing w:after="0" w:line="240" w:lineRule="auto"/>
        <w:ind w:firstLine="0"/>
      </w:pPr>
    </w:p>
    <w:p w:rsidR="00662D1F" w:rsidRDefault="00662D1F" w:rsidP="00662D1F">
      <w:pPr>
        <w:spacing w:after="0" w:line="240" w:lineRule="auto"/>
        <w:ind w:firstLine="0"/>
      </w:pPr>
      <w:r>
        <w:t>Společnost</w:t>
      </w:r>
      <w:r>
        <w:tab/>
      </w:r>
      <w:r w:rsidR="00163B5B">
        <w:rPr>
          <w:b/>
        </w:rPr>
        <w:t>LENDERS,</w:t>
      </w:r>
      <w:r w:rsidR="00163B5B" w:rsidRPr="003138FD">
        <w:rPr>
          <w:b/>
        </w:rPr>
        <w:t xml:space="preserve"> </w:t>
      </w:r>
      <w:r w:rsidR="00163B5B">
        <w:rPr>
          <w:b/>
        </w:rPr>
        <w:t>a.</w:t>
      </w:r>
      <w:r w:rsidR="00163B5B" w:rsidRPr="003138FD">
        <w:rPr>
          <w:b/>
        </w:rPr>
        <w:t>s.</w:t>
      </w:r>
    </w:p>
    <w:p w:rsidR="00662D1F" w:rsidRDefault="00662D1F" w:rsidP="00BF547B">
      <w:pPr>
        <w:spacing w:after="0" w:line="240" w:lineRule="auto"/>
        <w:ind w:firstLine="0"/>
      </w:pPr>
      <w:r>
        <w:t xml:space="preserve">IČ </w:t>
      </w:r>
      <w:r>
        <w:tab/>
      </w:r>
      <w:r>
        <w:tab/>
      </w:r>
      <w:r w:rsidR="00163B5B" w:rsidRPr="00CB5193">
        <w:t>055</w:t>
      </w:r>
      <w:r w:rsidR="00163B5B">
        <w:t xml:space="preserve"> </w:t>
      </w:r>
      <w:r w:rsidR="00163B5B" w:rsidRPr="00CB5193">
        <w:t>63</w:t>
      </w:r>
      <w:r w:rsidR="00163B5B">
        <w:t xml:space="preserve"> </w:t>
      </w:r>
      <w:r w:rsidR="00163B5B" w:rsidRPr="00CB5193">
        <w:t>836</w:t>
      </w:r>
      <w:r>
        <w:t xml:space="preserve">, </w:t>
      </w:r>
    </w:p>
    <w:p w:rsidR="00662D1F" w:rsidRDefault="00662D1F" w:rsidP="00662D1F">
      <w:pPr>
        <w:spacing w:after="0" w:line="240" w:lineRule="auto"/>
        <w:ind w:firstLine="0"/>
      </w:pPr>
      <w:r w:rsidRPr="00F108CF">
        <w:t>se sídlem</w:t>
      </w:r>
      <w:r>
        <w:t xml:space="preserve"> </w:t>
      </w:r>
      <w:r>
        <w:tab/>
      </w:r>
      <w:r w:rsidR="00F178B3">
        <w:t>Geislerova 280/3</w:t>
      </w:r>
      <w:r w:rsidR="00163B5B">
        <w:t xml:space="preserve">, </w:t>
      </w:r>
      <w:r w:rsidR="00F178B3">
        <w:t xml:space="preserve">Židenice, </w:t>
      </w:r>
      <w:r w:rsidR="00163B5B">
        <w:t>6</w:t>
      </w:r>
      <w:r w:rsidR="00F178B3">
        <w:t>15</w:t>
      </w:r>
      <w:r w:rsidR="00163B5B">
        <w:t xml:space="preserve"> 00 Brno </w:t>
      </w:r>
      <w:r>
        <w:t xml:space="preserve">(dále jen „správce údajů“), </w:t>
      </w:r>
    </w:p>
    <w:p w:rsidR="007A5423" w:rsidRDefault="007A5423" w:rsidP="007A5423">
      <w:pPr>
        <w:spacing w:after="0" w:line="240" w:lineRule="auto"/>
        <w:ind w:firstLine="0"/>
      </w:pPr>
    </w:p>
    <w:p w:rsidR="00CB4B3D" w:rsidRDefault="00CB4B3D" w:rsidP="00CB4B3D">
      <w:pPr>
        <w:spacing w:after="0" w:line="240" w:lineRule="auto"/>
        <w:ind w:firstLine="0"/>
      </w:pPr>
      <w:r>
        <w:t>jejímž předmětem podnikání</w:t>
      </w:r>
      <w:r w:rsidRPr="001969A6">
        <w:t xml:space="preserve"> </w:t>
      </w:r>
      <w:r>
        <w:t>je výroba, obchod a služby neuvedené v přílohách 1 a 3 živnostenského zákona, svým klientům (dále jen „subjektům údajů“), informace týkající se zpracování jejich osobních údajů.</w:t>
      </w:r>
    </w:p>
    <w:p w:rsidR="007A5423" w:rsidRDefault="007A5423" w:rsidP="007A5423">
      <w:pPr>
        <w:spacing w:after="0" w:line="240" w:lineRule="auto"/>
        <w:ind w:firstLine="0"/>
      </w:pPr>
    </w:p>
    <w:p w:rsidR="007A5423" w:rsidRDefault="007A5423" w:rsidP="007A5423">
      <w:pPr>
        <w:spacing w:after="0" w:line="240" w:lineRule="auto"/>
        <w:ind w:firstLine="0"/>
        <w:sectPr w:rsidR="007A542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A5423" w:rsidRDefault="007A5423" w:rsidP="00831AAE">
      <w:pPr>
        <w:spacing w:line="240" w:lineRule="auto"/>
        <w:ind w:firstLine="0"/>
        <w:jc w:val="center"/>
        <w:rPr>
          <w:b/>
        </w:rPr>
      </w:pPr>
      <w:r w:rsidRPr="007A5423">
        <w:rPr>
          <w:b/>
        </w:rPr>
        <w:t>I. ZÁKLADNÍ INFORMACE</w:t>
      </w:r>
    </w:p>
    <w:p w:rsidR="007A5423" w:rsidRDefault="00CB4B3D" w:rsidP="007A5423">
      <w:pPr>
        <w:spacing w:after="0" w:line="240" w:lineRule="auto"/>
        <w:ind w:firstLine="0"/>
      </w:pPr>
      <w:r>
        <w:t>S</w:t>
      </w:r>
      <w:r w:rsidR="007A5423">
        <w:t>právce údajů</w:t>
      </w:r>
      <w:r w:rsidRPr="00CB4B3D">
        <w:t xml:space="preserve"> </w:t>
      </w:r>
      <w:r>
        <w:t xml:space="preserve">v rámci své činnosti </w:t>
      </w:r>
      <w:r w:rsidR="001F54F4">
        <w:t>zpracovává osobní údaje</w:t>
      </w:r>
      <w:r>
        <w:t xml:space="preserve"> subjekt</w:t>
      </w:r>
      <w:r w:rsidR="001F54F4">
        <w:t>ů</w:t>
      </w:r>
      <w:r>
        <w:t xml:space="preserve"> údajů. Kontaktní osobou na straně s</w:t>
      </w:r>
      <w:r w:rsidR="007A5423">
        <w:t>právce údajů je pan</w:t>
      </w:r>
      <w:r w:rsidR="00114204">
        <w:t>í</w:t>
      </w:r>
      <w:r w:rsidR="007A5423">
        <w:t xml:space="preserve"> </w:t>
      </w:r>
      <w:r w:rsidR="00F178B3">
        <w:t xml:space="preserve">Lenka </w:t>
      </w:r>
      <w:proofErr w:type="spellStart"/>
      <w:r w:rsidR="00F178B3">
        <w:t>Pelková</w:t>
      </w:r>
      <w:proofErr w:type="spellEnd"/>
      <w:r w:rsidR="007A5423" w:rsidRPr="00114204">
        <w:t>,</w:t>
      </w:r>
      <w:r w:rsidR="007A5423">
        <w:t xml:space="preserve"> e-mail: </w:t>
      </w:r>
      <w:hyperlink r:id="rId5" w:history="1">
        <w:r w:rsidR="00114204" w:rsidRPr="00723071">
          <w:rPr>
            <w:rStyle w:val="Hypertextovodkaz"/>
          </w:rPr>
          <w:t>info@lenders.cz</w:t>
        </w:r>
      </w:hyperlink>
      <w:r w:rsidR="00114204">
        <w:t xml:space="preserve">. </w:t>
      </w:r>
    </w:p>
    <w:p w:rsidR="000F483D" w:rsidRPr="00A01175" w:rsidRDefault="000F483D" w:rsidP="007A5423">
      <w:pPr>
        <w:spacing w:after="0" w:line="240" w:lineRule="auto"/>
        <w:ind w:firstLine="0"/>
      </w:pPr>
    </w:p>
    <w:p w:rsidR="001F54F4" w:rsidRDefault="003E5BFA" w:rsidP="001F54F4">
      <w:pPr>
        <w:spacing w:after="0" w:line="240" w:lineRule="auto"/>
        <w:ind w:firstLine="0"/>
      </w:pPr>
      <w:r w:rsidRPr="00A01175">
        <w:t>Správce údajů tímto informuje subjekt údajů,</w:t>
      </w:r>
      <w:r w:rsidR="001F54F4" w:rsidRPr="00A01175">
        <w:t xml:space="preserve"> </w:t>
      </w:r>
      <w:r w:rsidR="001F54F4">
        <w:t>že jeho předchozí výslovný souhlas není vyžadován v případě, že je dán jiný zákonný titul, a to za situace:</w:t>
      </w:r>
    </w:p>
    <w:p w:rsidR="001F54F4" w:rsidRDefault="001F54F4" w:rsidP="001F54F4">
      <w:pPr>
        <w:pStyle w:val="Odstavecseseznamem"/>
        <w:numPr>
          <w:ilvl w:val="0"/>
          <w:numId w:val="2"/>
        </w:numPr>
        <w:spacing w:after="0" w:line="240" w:lineRule="auto"/>
      </w:pPr>
      <w:r>
        <w:t>kdy je zpracování osobních údajů nezbytné pro plnění ze smlouvy;</w:t>
      </w:r>
    </w:p>
    <w:p w:rsidR="001F54F4" w:rsidRDefault="001F54F4" w:rsidP="001F54F4">
      <w:pPr>
        <w:pStyle w:val="Odstavecseseznamem"/>
        <w:numPr>
          <w:ilvl w:val="0"/>
          <w:numId w:val="2"/>
        </w:numPr>
        <w:spacing w:after="0" w:line="240" w:lineRule="auto"/>
      </w:pPr>
      <w:r>
        <w:t>kdy je zpracování osobních údajů nezbytné pro splnění právní povinnosti, která se na správce údajů vztahuje;</w:t>
      </w:r>
    </w:p>
    <w:p w:rsidR="001F54F4" w:rsidRDefault="001F54F4" w:rsidP="001F54F4">
      <w:pPr>
        <w:pStyle w:val="Odstavecseseznamem"/>
        <w:numPr>
          <w:ilvl w:val="0"/>
          <w:numId w:val="2"/>
        </w:numPr>
        <w:spacing w:after="0" w:line="240" w:lineRule="auto"/>
      </w:pPr>
      <w:r>
        <w:t>kdy je zpracování osobních údajů nezbytné pro účely oprávněných zájmů správce údajů, např. ochrana majetku správce údajů;</w:t>
      </w:r>
    </w:p>
    <w:p w:rsidR="003E5BFA" w:rsidRDefault="003E5BFA" w:rsidP="003E5BFA">
      <w:pPr>
        <w:spacing w:after="0" w:line="240" w:lineRule="auto"/>
        <w:ind w:firstLine="0"/>
      </w:pPr>
    </w:p>
    <w:p w:rsidR="003E5BFA" w:rsidRDefault="003E5BFA" w:rsidP="003E5BFA">
      <w:pPr>
        <w:spacing w:after="0" w:line="240" w:lineRule="auto"/>
        <w:ind w:firstLine="0"/>
      </w:pPr>
      <w:r>
        <w:t>Osobní údaje klientů správce údajů k jiným než výše uvedeným účelům jsou zpracovávány na základě klientem uděleného souhlasu se zpracováním osobních údajů pro jeden či více níže specifikovaných konkrétních účelů.</w:t>
      </w:r>
    </w:p>
    <w:p w:rsidR="003E5BFA" w:rsidRDefault="003E5BFA" w:rsidP="003E5BFA">
      <w:pPr>
        <w:spacing w:after="0" w:line="240" w:lineRule="auto"/>
        <w:ind w:firstLine="0"/>
      </w:pPr>
    </w:p>
    <w:p w:rsidR="001F54F4" w:rsidRDefault="001F54F4" w:rsidP="001F54F4">
      <w:pPr>
        <w:spacing w:after="0" w:line="240" w:lineRule="auto"/>
        <w:ind w:firstLine="0"/>
        <w:jc w:val="center"/>
        <w:rPr>
          <w:b/>
        </w:rPr>
      </w:pPr>
    </w:p>
    <w:p w:rsidR="001F54F4" w:rsidRDefault="001F54F4" w:rsidP="00831AAE">
      <w:pPr>
        <w:spacing w:line="240" w:lineRule="auto"/>
        <w:ind w:firstLine="0"/>
        <w:jc w:val="center"/>
        <w:rPr>
          <w:b/>
        </w:rPr>
      </w:pPr>
      <w:r>
        <w:rPr>
          <w:b/>
        </w:rPr>
        <w:t>I</w:t>
      </w:r>
      <w:r w:rsidRPr="007A5423">
        <w:rPr>
          <w:b/>
        </w:rPr>
        <w:t xml:space="preserve">I. </w:t>
      </w:r>
      <w:r>
        <w:rPr>
          <w:b/>
        </w:rPr>
        <w:t>SOUHLAS SE ZASÍLÁNÍM OBCHODNÍCH SDĚLENÍ</w:t>
      </w:r>
    </w:p>
    <w:p w:rsidR="001F54F4" w:rsidRDefault="001F54F4" w:rsidP="001F54F4">
      <w:pPr>
        <w:pStyle w:val="Textkomente"/>
        <w:ind w:firstLine="0"/>
        <w:rPr>
          <w:rFonts w:cs="Times New Roman"/>
        </w:rPr>
      </w:pPr>
      <w:r w:rsidRPr="00650CE3">
        <w:rPr>
          <w:rFonts w:cs="Times New Roman"/>
        </w:rPr>
        <w:t xml:space="preserve">Subjekt údajů </w:t>
      </w:r>
      <w:r w:rsidR="003E5BFA">
        <w:rPr>
          <w:rFonts w:cs="Times New Roman"/>
        </w:rPr>
        <w:t xml:space="preserve">může </w:t>
      </w:r>
      <w:r w:rsidRPr="00650CE3">
        <w:rPr>
          <w:rFonts w:cs="Times New Roman"/>
        </w:rPr>
        <w:t>d</w:t>
      </w:r>
      <w:r w:rsidR="003E5BFA">
        <w:rPr>
          <w:rFonts w:cs="Times New Roman"/>
        </w:rPr>
        <w:t>át</w:t>
      </w:r>
      <w:r w:rsidRPr="00650CE3">
        <w:rPr>
          <w:rFonts w:cs="Times New Roman"/>
        </w:rPr>
        <w:t xml:space="preserve"> výslovný souhlas </w:t>
      </w:r>
      <w:r w:rsidR="003E5BFA">
        <w:rPr>
          <w:rFonts w:cs="Times New Roman"/>
        </w:rPr>
        <w:t>k</w:t>
      </w:r>
      <w:r>
        <w:rPr>
          <w:rFonts w:cs="Times New Roman"/>
        </w:rPr>
        <w:t> </w:t>
      </w:r>
      <w:r w:rsidR="003E5BFA">
        <w:rPr>
          <w:rFonts w:cs="Times New Roman"/>
        </w:rPr>
        <w:t>tomu</w:t>
      </w:r>
      <w:r>
        <w:rPr>
          <w:rFonts w:cs="Times New Roman"/>
        </w:rPr>
        <w:t xml:space="preserve">, že mu správce údajů bude </w:t>
      </w:r>
      <w:r w:rsidR="00163B5B">
        <w:t xml:space="preserve">nabízet služby z portfolia správce údajů prostřednictvím různých forem marketingového oslovení, a to prostřednictvím SMS, telefonicky, emailem, poštou či přímým kontaktem s obchodním zástupcem Společnosti. </w:t>
      </w:r>
      <w:r w:rsidR="00997268">
        <w:rPr>
          <w:rFonts w:cs="Times New Roman"/>
        </w:rPr>
        <w:t xml:space="preserve">Za tímto účelem bude správce údajů zpracovávat osobní údaje subjektu údajů, a to </w:t>
      </w:r>
      <w:r w:rsidR="00114204" w:rsidRPr="00F0599A">
        <w:t xml:space="preserve">především jméno, příjmení, adresa trvalého bydliště, doručovací nebo jiná kontaktní adresa, telefon, email, </w:t>
      </w:r>
      <w:r w:rsidR="00114204">
        <w:t>včetně údajů</w:t>
      </w:r>
      <w:r w:rsidR="00114204">
        <w:rPr>
          <w:rFonts w:cs="Times New Roman"/>
        </w:rPr>
        <w:t xml:space="preserve"> o uživatelském jednání a nákupním chování subjektu údajů na webu správce údajů </w:t>
      </w:r>
      <w:hyperlink r:id="rId6" w:history="1">
        <w:r w:rsidR="00114204" w:rsidRPr="00617CA1">
          <w:rPr>
            <w:rStyle w:val="Hypertextovodkaz"/>
            <w:rFonts w:cs="Times New Roman"/>
          </w:rPr>
          <w:t>www.lenders.cz</w:t>
        </w:r>
      </w:hyperlink>
      <w:r w:rsidR="00114204">
        <w:rPr>
          <w:rFonts w:cs="Times New Roman"/>
        </w:rPr>
        <w:t>,</w:t>
      </w:r>
    </w:p>
    <w:p w:rsidR="001F54F4" w:rsidRDefault="00FE773C" w:rsidP="00831AAE">
      <w:pPr>
        <w:pStyle w:val="Textkomente"/>
        <w:spacing w:after="0"/>
        <w:ind w:firstLine="0"/>
      </w:pPr>
      <w:r>
        <w:t>Veškeré nashromážděné osobní údaje</w:t>
      </w:r>
      <w:r w:rsidR="00A01175">
        <w:t xml:space="preserve"> bude</w:t>
      </w:r>
      <w:r w:rsidR="001F54F4">
        <w:t xml:space="preserve"> správce údajů</w:t>
      </w:r>
      <w:r w:rsidR="00A01175">
        <w:t xml:space="preserve"> používat</w:t>
      </w:r>
      <w:r w:rsidR="001F54F4">
        <w:t xml:space="preserve"> za účelem vlastních marketingových </w:t>
      </w:r>
      <w:r w:rsidR="001F54F4">
        <w:t>a obchodn</w:t>
      </w:r>
      <w:r>
        <w:t xml:space="preserve">ích aktivit, zejména za účelem </w:t>
      </w:r>
      <w:r w:rsidR="001F54F4">
        <w:t>pro</w:t>
      </w:r>
      <w:r>
        <w:t>pagace vlastních služeb a produktů</w:t>
      </w:r>
      <w:r w:rsidR="001F54F4" w:rsidRPr="00163B5B">
        <w:rPr>
          <w:rStyle w:val="Hypertextovodkaz"/>
          <w:rFonts w:cs="Times New Roman"/>
          <w:u w:val="none"/>
        </w:rPr>
        <w:t>.</w:t>
      </w:r>
      <w:r w:rsidR="001F54F4">
        <w:t xml:space="preserve"> </w:t>
      </w:r>
    </w:p>
    <w:p w:rsidR="00163B5B" w:rsidRDefault="00163B5B" w:rsidP="00831AAE">
      <w:pPr>
        <w:pStyle w:val="Textkomente"/>
        <w:spacing w:after="0"/>
        <w:ind w:firstLine="0"/>
      </w:pPr>
    </w:p>
    <w:p w:rsidR="004F4010" w:rsidRDefault="004F4010" w:rsidP="004F4010">
      <w:pPr>
        <w:spacing w:after="0" w:line="240" w:lineRule="auto"/>
        <w:ind w:firstLine="0"/>
      </w:pPr>
      <w:r>
        <w:rPr>
          <w:b/>
        </w:rPr>
        <w:t>Subjekt údajů je oprávněn udělený</w:t>
      </w:r>
      <w:r w:rsidRPr="00491D95">
        <w:rPr>
          <w:b/>
        </w:rPr>
        <w:t xml:space="preserve"> souhlas se zpracováním osobních údajů </w:t>
      </w:r>
      <w:r>
        <w:rPr>
          <w:b/>
        </w:rPr>
        <w:t>kdykoliv odvolat, a </w:t>
      </w:r>
      <w:r w:rsidRPr="00491D95">
        <w:rPr>
          <w:b/>
        </w:rPr>
        <w:t xml:space="preserve">to zasláním oznámení na e-mailovou adresu </w:t>
      </w:r>
      <w:hyperlink r:id="rId7" w:history="1">
        <w:r w:rsidR="00114204" w:rsidRPr="00723071">
          <w:rPr>
            <w:rStyle w:val="Hypertextovodkaz"/>
          </w:rPr>
          <w:t>info@lenders.cz</w:t>
        </w:r>
      </w:hyperlink>
      <w:r w:rsidRPr="004F4010">
        <w:rPr>
          <w:rStyle w:val="Hypertextovodkaz"/>
          <w:b/>
          <w:color w:val="auto"/>
          <w:u w:val="none"/>
        </w:rPr>
        <w:t>.</w:t>
      </w:r>
      <w:r>
        <w:rPr>
          <w:rStyle w:val="Hypertextovodkaz"/>
          <w:color w:val="auto"/>
          <w:u w:val="none"/>
        </w:rPr>
        <w:t xml:space="preserve"> </w:t>
      </w:r>
      <w:r w:rsidRPr="00EA0A55">
        <w:t>V případě odvolání souhlasu však bude správce údajů nadále zpracovávat osobní údaje, které zpracovává na základě jiných zákonných titulů, než je tento souhlas</w:t>
      </w:r>
      <w:r>
        <w:t>, více k tomu čl. I věta třetí body a), b), c)</w:t>
      </w:r>
      <w:r w:rsidRPr="00EA0A55">
        <w:t>.</w:t>
      </w:r>
      <w:r>
        <w:t xml:space="preserve"> </w:t>
      </w:r>
      <w:r w:rsidRPr="00EA0A55">
        <w:t xml:space="preserve">Neposkytne-li, </w:t>
      </w:r>
      <w:r>
        <w:t>nebo odvolá-li subjekt</w:t>
      </w:r>
      <w:r w:rsidRPr="00EA0A55">
        <w:t xml:space="preserve"> svůj souhlas se zpracováním osobních údajů, může to mít vliv na poskytovanou úroveň služeb ze </w:t>
      </w:r>
      <w:r>
        <w:t xml:space="preserve">strany </w:t>
      </w:r>
      <w:r w:rsidRPr="00EA0A55">
        <w:t>správce údajů.</w:t>
      </w:r>
    </w:p>
    <w:p w:rsidR="00831AAE" w:rsidRDefault="00831AAE" w:rsidP="001F54F4">
      <w:pPr>
        <w:spacing w:after="0" w:line="240" w:lineRule="auto"/>
        <w:ind w:firstLine="0"/>
        <w:jc w:val="center"/>
        <w:rPr>
          <w:b/>
        </w:rPr>
      </w:pPr>
    </w:p>
    <w:p w:rsidR="001F54F4" w:rsidRDefault="001F54F4" w:rsidP="00831AAE">
      <w:pPr>
        <w:spacing w:line="240" w:lineRule="auto"/>
        <w:ind w:firstLine="0"/>
        <w:jc w:val="center"/>
        <w:rPr>
          <w:b/>
        </w:rPr>
      </w:pPr>
      <w:r w:rsidRPr="00EA0A55">
        <w:rPr>
          <w:b/>
        </w:rPr>
        <w:t>I</w:t>
      </w:r>
      <w:r>
        <w:rPr>
          <w:b/>
        </w:rPr>
        <w:t>I</w:t>
      </w:r>
      <w:r w:rsidRPr="00EA0A55">
        <w:rPr>
          <w:b/>
        </w:rPr>
        <w:t>I. D</w:t>
      </w:r>
      <w:r>
        <w:rPr>
          <w:b/>
        </w:rPr>
        <w:t>OBA UCHOVÁNÍ OSOBNÍCH ÚDAJŮ</w:t>
      </w:r>
    </w:p>
    <w:p w:rsidR="001F54F4" w:rsidRDefault="001F54F4" w:rsidP="001F54F4">
      <w:pPr>
        <w:spacing w:after="0" w:line="240" w:lineRule="auto"/>
        <w:ind w:firstLine="0"/>
      </w:pPr>
      <w:r>
        <w:t xml:space="preserve">Osobní údaje </w:t>
      </w:r>
      <w:r w:rsidR="00A01175">
        <w:t xml:space="preserve">zpracovávané na základě souhlasu </w:t>
      </w:r>
      <w:r>
        <w:t>budou zpracovávány a uchovávány</w:t>
      </w:r>
      <w:r w:rsidRPr="00EA0A55">
        <w:t xml:space="preserve"> po dobu </w:t>
      </w:r>
      <w:r w:rsidR="00FE773C">
        <w:t>plnění smlouvy uzavřené mezi</w:t>
      </w:r>
      <w:r>
        <w:t xml:space="preserve"> správcem údajů </w:t>
      </w:r>
      <w:r w:rsidRPr="00EA0A55">
        <w:t>a</w:t>
      </w:r>
      <w:r>
        <w:t> </w:t>
      </w:r>
      <w:r w:rsidR="00FE773C">
        <w:t xml:space="preserve">subjektem údajů a </w:t>
      </w:r>
      <w:r w:rsidRPr="00EA0A55">
        <w:t xml:space="preserve">následně po dobu </w:t>
      </w:r>
      <w:r>
        <w:t>10</w:t>
      </w:r>
      <w:r w:rsidRPr="00EA0A55">
        <w:t xml:space="preserve"> let </w:t>
      </w:r>
      <w:r w:rsidR="00FE773C">
        <w:t>k</w:t>
      </w:r>
      <w:r w:rsidR="00A01175">
        <w:t> </w:t>
      </w:r>
      <w:r>
        <w:t xml:space="preserve">využití </w:t>
      </w:r>
      <w:r w:rsidR="00FE773C">
        <w:t>výše uveden</w:t>
      </w:r>
      <w:r>
        <w:t>ým způsobem, nedojde-li ze strany subjektu údajů k výslovnému odvolání souhlasu k jejich užití před uplynutím lhůty dle této věty.</w:t>
      </w:r>
    </w:p>
    <w:p w:rsidR="00A01175" w:rsidRDefault="00A01175" w:rsidP="001F54F4">
      <w:pPr>
        <w:spacing w:after="0" w:line="240" w:lineRule="auto"/>
        <w:ind w:firstLine="0"/>
      </w:pPr>
    </w:p>
    <w:p w:rsidR="00A01175" w:rsidRDefault="00A01175" w:rsidP="001F54F4">
      <w:pPr>
        <w:spacing w:after="0" w:line="240" w:lineRule="auto"/>
        <w:ind w:firstLine="0"/>
      </w:pPr>
      <w:r>
        <w:t>Osobní údaje zpracovávané na základě jiných zákonných titulů budou zpracovávány a uchovávány</w:t>
      </w:r>
      <w:r w:rsidRPr="00EA0A55">
        <w:t xml:space="preserve"> po dobu </w:t>
      </w:r>
      <w:r>
        <w:t xml:space="preserve">plnění smlouvy uzavřené mezi správcem údajů </w:t>
      </w:r>
      <w:r w:rsidRPr="00EA0A55">
        <w:t>a</w:t>
      </w:r>
      <w:r>
        <w:t> subjektem údajů</w:t>
      </w:r>
      <w:r w:rsidRPr="00A01175">
        <w:t>,</w:t>
      </w:r>
      <w:r>
        <w:t xml:space="preserve"> dále také</w:t>
      </w:r>
      <w:r w:rsidRPr="00A01175">
        <w:t xml:space="preserve"> po dobu existence právní povinnosti </w:t>
      </w:r>
      <w:r>
        <w:t>správce údajů</w:t>
      </w:r>
      <w:r w:rsidRPr="00A01175">
        <w:t xml:space="preserve"> a po dob</w:t>
      </w:r>
      <w:r>
        <w:t>u existence oprávněného zájmu správce údajů, např</w:t>
      </w:r>
      <w:r w:rsidRPr="00A01175">
        <w:t>. po do</w:t>
      </w:r>
      <w:r>
        <w:t>bu existence pohledávky oproti klientovi.</w:t>
      </w:r>
    </w:p>
    <w:p w:rsidR="001F54F4" w:rsidRDefault="001F54F4" w:rsidP="001F54F4">
      <w:pPr>
        <w:spacing w:after="0" w:line="240" w:lineRule="auto"/>
        <w:ind w:firstLine="0"/>
        <w:jc w:val="center"/>
        <w:rPr>
          <w:b/>
        </w:rPr>
      </w:pPr>
    </w:p>
    <w:p w:rsidR="001F54F4" w:rsidRPr="00FD5D43" w:rsidRDefault="001F54F4" w:rsidP="00831AAE">
      <w:pPr>
        <w:spacing w:line="240" w:lineRule="auto"/>
        <w:ind w:firstLine="0"/>
        <w:jc w:val="center"/>
        <w:rPr>
          <w:b/>
        </w:rPr>
      </w:pPr>
      <w:r w:rsidRPr="00FD5D43">
        <w:rPr>
          <w:b/>
        </w:rPr>
        <w:t>IV. DALŠÍ INFORMACE</w:t>
      </w:r>
    </w:p>
    <w:p w:rsidR="00114204" w:rsidRDefault="001F54F4" w:rsidP="00114204">
      <w:pPr>
        <w:spacing w:after="0" w:line="240" w:lineRule="auto"/>
        <w:ind w:firstLine="0"/>
      </w:pPr>
      <w:r w:rsidRPr="00FD5D43">
        <w:t xml:space="preserve">Osobní údaje nebudou předávány žádné třetí osobě s výjimkou zpracovatelů osobních údajů. Zpracovatelé osobních údajů jsou třetí osoby spolupracující se správcem údajů na základě písemné smlouvy, kteří nakládají s osobními údaji subjektu údajů pouze na základě této smlouvy. Jedná se o subjekty poskytující správci údajů služby v různých specializovaných oblastech. </w:t>
      </w:r>
      <w:r w:rsidR="00114204">
        <w:t xml:space="preserve">Seznam všech zpracovatelů osobních údajů zašle správce údajů subjektu údajů na vyžádání prostřednictvím e-mailu </w:t>
      </w:r>
      <w:hyperlink r:id="rId8" w:history="1">
        <w:r w:rsidR="00114204" w:rsidRPr="00617CA1">
          <w:rPr>
            <w:rStyle w:val="Hypertextovodkaz"/>
          </w:rPr>
          <w:t>info@lenders.cz</w:t>
        </w:r>
      </w:hyperlink>
      <w:r w:rsidR="00114204">
        <w:t>.</w:t>
      </w:r>
    </w:p>
    <w:p w:rsidR="001F54F4" w:rsidRDefault="001F54F4" w:rsidP="001F54F4">
      <w:pPr>
        <w:spacing w:after="0" w:line="240" w:lineRule="auto"/>
        <w:ind w:firstLine="0"/>
      </w:pPr>
      <w:r>
        <w:lastRenderedPageBreak/>
        <w:t xml:space="preserve">Předání osobních údajů do třetí země nebo mezinárodní organizaci správce údajů nerealizuje. </w:t>
      </w:r>
    </w:p>
    <w:p w:rsidR="00163B5B" w:rsidRDefault="00163B5B" w:rsidP="001F54F4">
      <w:pPr>
        <w:spacing w:after="0" w:line="240" w:lineRule="auto"/>
        <w:ind w:firstLine="0"/>
      </w:pPr>
    </w:p>
    <w:p w:rsidR="001F54F4" w:rsidRDefault="001F54F4" w:rsidP="001F54F4">
      <w:pPr>
        <w:spacing w:after="0" w:line="240" w:lineRule="auto"/>
        <w:ind w:firstLine="0"/>
      </w:pPr>
      <w:r>
        <w:t>S</w:t>
      </w:r>
      <w:r w:rsidRPr="00EA0A55">
        <w:t>ubjekt údajů</w:t>
      </w:r>
      <w:r w:rsidRPr="00502B32">
        <w:t xml:space="preserve"> </w:t>
      </w:r>
      <w:r>
        <w:t>má vedle p</w:t>
      </w:r>
      <w:r w:rsidRPr="00EA0A55">
        <w:t>ráva</w:t>
      </w:r>
      <w:r>
        <w:t xml:space="preserve"> na odvolání souhlasu také další práva, a to právo</w:t>
      </w:r>
      <w:r w:rsidRPr="00EA0A55">
        <w:t xml:space="preserve">: </w:t>
      </w:r>
    </w:p>
    <w:p w:rsidR="001F54F4" w:rsidRPr="00EA0A55" w:rsidRDefault="001F54F4" w:rsidP="001F54F4">
      <w:pPr>
        <w:spacing w:after="0" w:line="240" w:lineRule="auto"/>
        <w:ind w:firstLine="0"/>
      </w:pPr>
    </w:p>
    <w:p w:rsidR="001F54F4" w:rsidRPr="00EA0A55" w:rsidRDefault="001F54F4" w:rsidP="001F54F4">
      <w:pPr>
        <w:spacing w:after="0" w:line="240" w:lineRule="auto"/>
        <w:ind w:firstLine="0"/>
      </w:pPr>
      <w:r w:rsidRPr="00EA0A55">
        <w:t>a) na přístup k osobním údajům;</w:t>
      </w:r>
    </w:p>
    <w:p w:rsidR="001F54F4" w:rsidRPr="00EA0A55" w:rsidRDefault="001F54F4" w:rsidP="001F54F4">
      <w:pPr>
        <w:spacing w:after="0" w:line="240" w:lineRule="auto"/>
        <w:ind w:firstLine="0"/>
      </w:pPr>
      <w:r w:rsidRPr="00EA0A55">
        <w:t>b) na opravu osobních údajů;</w:t>
      </w:r>
    </w:p>
    <w:p w:rsidR="001F54F4" w:rsidRPr="00EA0A55" w:rsidRDefault="001F54F4" w:rsidP="001F54F4">
      <w:pPr>
        <w:spacing w:after="0" w:line="240" w:lineRule="auto"/>
        <w:ind w:firstLine="0"/>
      </w:pPr>
      <w:r w:rsidRPr="00EA0A55">
        <w:t>c) na výmaz osobních údajů;</w:t>
      </w:r>
    </w:p>
    <w:p w:rsidR="001F54F4" w:rsidRPr="00EA0A55" w:rsidRDefault="001F54F4" w:rsidP="001F54F4">
      <w:pPr>
        <w:spacing w:after="0" w:line="240" w:lineRule="auto"/>
        <w:ind w:firstLine="0"/>
      </w:pPr>
      <w:r w:rsidRPr="00EA0A55">
        <w:t xml:space="preserve">d) na omezení zpracování; </w:t>
      </w:r>
    </w:p>
    <w:p w:rsidR="001F54F4" w:rsidRPr="00EA0A55" w:rsidRDefault="001F54F4" w:rsidP="001F54F4">
      <w:pPr>
        <w:spacing w:after="0" w:line="240" w:lineRule="auto"/>
        <w:ind w:firstLine="0"/>
      </w:pPr>
      <w:r w:rsidRPr="00EA0A55">
        <w:t>e) vznést námitku proti zpracování;</w:t>
      </w:r>
    </w:p>
    <w:p w:rsidR="001F54F4" w:rsidRPr="00EA0A55" w:rsidRDefault="001F54F4" w:rsidP="001F54F4">
      <w:pPr>
        <w:spacing w:after="0" w:line="240" w:lineRule="auto"/>
        <w:ind w:firstLine="0"/>
      </w:pPr>
      <w:r w:rsidRPr="00EA0A55">
        <w:t xml:space="preserve">f) na přenositelnost údajů; </w:t>
      </w:r>
    </w:p>
    <w:p w:rsidR="001F54F4" w:rsidRPr="00EA0A55" w:rsidRDefault="001F54F4" w:rsidP="001F54F4">
      <w:pPr>
        <w:spacing w:after="0" w:line="240" w:lineRule="auto"/>
        <w:ind w:firstLine="0"/>
      </w:pPr>
      <w:r w:rsidRPr="00EA0A55">
        <w:t>g) podat stížnost u dozorového úřadu;</w:t>
      </w:r>
    </w:p>
    <w:p w:rsidR="001F54F4" w:rsidRPr="00EA0A55" w:rsidRDefault="001F54F4" w:rsidP="001F54F4">
      <w:pPr>
        <w:spacing w:after="0" w:line="240" w:lineRule="auto"/>
        <w:ind w:firstLine="0"/>
      </w:pPr>
      <w:r w:rsidRPr="00EA0A55">
        <w:t>h) na informace ohledně opravy nebo výmazu osobních údajů nebo omezení zpracování a</w:t>
      </w:r>
    </w:p>
    <w:p w:rsidR="001F54F4" w:rsidRDefault="001F54F4" w:rsidP="001F54F4">
      <w:pPr>
        <w:spacing w:after="0" w:line="240" w:lineRule="auto"/>
        <w:ind w:firstLine="0"/>
      </w:pPr>
      <w:r w:rsidRPr="00EA0A55">
        <w:t>i) být informován v případě porušení zabezpečení osobních údajů.</w:t>
      </w:r>
    </w:p>
    <w:p w:rsidR="001F54F4" w:rsidRDefault="001F54F4" w:rsidP="001F54F4">
      <w:pPr>
        <w:spacing w:after="0" w:line="240" w:lineRule="auto"/>
        <w:ind w:firstLine="0"/>
      </w:pPr>
    </w:p>
    <w:p w:rsidR="001F54F4" w:rsidRDefault="001F54F4" w:rsidP="001F54F4">
      <w:pPr>
        <w:spacing w:after="0" w:line="240" w:lineRule="auto"/>
        <w:ind w:firstLine="0"/>
      </w:pPr>
      <w:r>
        <w:t>Dozorovým úřadem je Úřad pro ochranu</w:t>
      </w:r>
    </w:p>
    <w:p w:rsidR="001F54F4" w:rsidRDefault="001F54F4" w:rsidP="001F54F4">
      <w:pPr>
        <w:spacing w:after="0" w:line="240" w:lineRule="auto"/>
        <w:ind w:firstLine="0"/>
      </w:pPr>
      <w:r>
        <w:t xml:space="preserve">osobních údajů se sídlem Pplk. Sochora 27, 170 00 Praha 7, e-mail: </w:t>
      </w:r>
      <w:hyperlink r:id="rId9" w:history="1">
        <w:r w:rsidR="00114204" w:rsidRPr="00723071">
          <w:rPr>
            <w:rStyle w:val="Hypertextovodkaz"/>
          </w:rPr>
          <w:t>posta@uoou.cz</w:t>
        </w:r>
      </w:hyperlink>
      <w:r>
        <w:t>, tel.: 234 665 125.</w:t>
      </w:r>
    </w:p>
    <w:p w:rsidR="001F54F4" w:rsidRPr="009665BF" w:rsidRDefault="001F54F4" w:rsidP="001F54F4">
      <w:pPr>
        <w:spacing w:after="0" w:line="240" w:lineRule="auto"/>
        <w:ind w:firstLine="0"/>
        <w:rPr>
          <w:highlight w:val="yellow"/>
        </w:rPr>
      </w:pPr>
    </w:p>
    <w:p w:rsidR="001F54F4" w:rsidRPr="00EA0A55" w:rsidRDefault="001F54F4" w:rsidP="001F54F4">
      <w:pPr>
        <w:spacing w:after="0" w:line="240" w:lineRule="auto"/>
        <w:ind w:firstLine="0"/>
      </w:pPr>
    </w:p>
    <w:p w:rsidR="001F54F4" w:rsidRDefault="001F54F4" w:rsidP="001F54F4">
      <w:pPr>
        <w:spacing w:after="0" w:line="240" w:lineRule="auto"/>
        <w:ind w:firstLine="0"/>
      </w:pPr>
      <w:r>
        <w:t>Tyto informace vydala v</w:t>
      </w:r>
      <w:r w:rsidRPr="00EA0A55">
        <w:t xml:space="preserve"> Brně dne</w:t>
      </w:r>
      <w:r>
        <w:t xml:space="preserve"> </w:t>
      </w:r>
      <w:r w:rsidR="004F4010">
        <w:t>2</w:t>
      </w:r>
      <w:r w:rsidR="00163B5B">
        <w:t>5</w:t>
      </w:r>
      <w:r w:rsidR="004F4010">
        <w:t>. 5. 2018</w:t>
      </w:r>
      <w:r>
        <w:t xml:space="preserve"> společnost</w:t>
      </w:r>
      <w:r w:rsidR="00831AAE" w:rsidRPr="00831AAE">
        <w:t xml:space="preserve"> </w:t>
      </w:r>
      <w:r w:rsidR="00163B5B">
        <w:rPr>
          <w:b/>
        </w:rPr>
        <w:t>LENDERS, a.s.</w:t>
      </w:r>
      <w:bookmarkStart w:id="0" w:name="_GoBack"/>
      <w:bookmarkEnd w:id="0"/>
      <w:r>
        <w:t>, jako správce údajů.</w:t>
      </w:r>
    </w:p>
    <w:p w:rsidR="001F54F4" w:rsidRDefault="001F54F4" w:rsidP="001F54F4">
      <w:pPr>
        <w:spacing w:after="0" w:line="240" w:lineRule="auto"/>
        <w:ind w:firstLine="0"/>
      </w:pPr>
    </w:p>
    <w:p w:rsidR="001F54F4" w:rsidRDefault="001F54F4" w:rsidP="001F54F4">
      <w:pPr>
        <w:spacing w:after="0" w:line="240" w:lineRule="auto"/>
        <w:ind w:firstLine="0"/>
      </w:pPr>
    </w:p>
    <w:p w:rsidR="001F54F4" w:rsidRDefault="001F54F4" w:rsidP="001F54F4">
      <w:pPr>
        <w:spacing w:after="0" w:line="240" w:lineRule="auto"/>
        <w:ind w:firstLine="0"/>
      </w:pPr>
    </w:p>
    <w:p w:rsidR="003640BA" w:rsidRDefault="003640BA" w:rsidP="001F54F4">
      <w:pPr>
        <w:spacing w:after="0" w:line="240" w:lineRule="auto"/>
        <w:ind w:firstLine="0"/>
      </w:pPr>
    </w:p>
    <w:sectPr w:rsidR="003640BA" w:rsidSect="007A5423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C09A3"/>
    <w:multiLevelType w:val="hybridMultilevel"/>
    <w:tmpl w:val="A1027152"/>
    <w:lvl w:ilvl="0" w:tplc="04050017">
      <w:start w:val="1"/>
      <w:numFmt w:val="lowerLetter"/>
      <w:lvlText w:val="%1)"/>
      <w:lvlJc w:val="left"/>
      <w:pPr>
        <w:ind w:left="775" w:hanging="360"/>
      </w:pPr>
    </w:lvl>
    <w:lvl w:ilvl="1" w:tplc="04050019" w:tentative="1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215" w:hanging="180"/>
      </w:pPr>
    </w:lvl>
    <w:lvl w:ilvl="3" w:tplc="0405000F" w:tentative="1">
      <w:start w:val="1"/>
      <w:numFmt w:val="decimal"/>
      <w:lvlText w:val="%4."/>
      <w:lvlJc w:val="left"/>
      <w:pPr>
        <w:ind w:left="2935" w:hanging="360"/>
      </w:pPr>
    </w:lvl>
    <w:lvl w:ilvl="4" w:tplc="04050019" w:tentative="1">
      <w:start w:val="1"/>
      <w:numFmt w:val="lowerLetter"/>
      <w:lvlText w:val="%5."/>
      <w:lvlJc w:val="left"/>
      <w:pPr>
        <w:ind w:left="3655" w:hanging="360"/>
      </w:pPr>
    </w:lvl>
    <w:lvl w:ilvl="5" w:tplc="0405001B" w:tentative="1">
      <w:start w:val="1"/>
      <w:numFmt w:val="lowerRoman"/>
      <w:lvlText w:val="%6."/>
      <w:lvlJc w:val="right"/>
      <w:pPr>
        <w:ind w:left="4375" w:hanging="180"/>
      </w:pPr>
    </w:lvl>
    <w:lvl w:ilvl="6" w:tplc="0405000F" w:tentative="1">
      <w:start w:val="1"/>
      <w:numFmt w:val="decimal"/>
      <w:lvlText w:val="%7."/>
      <w:lvlJc w:val="left"/>
      <w:pPr>
        <w:ind w:left="5095" w:hanging="360"/>
      </w:pPr>
    </w:lvl>
    <w:lvl w:ilvl="7" w:tplc="04050019" w:tentative="1">
      <w:start w:val="1"/>
      <w:numFmt w:val="lowerLetter"/>
      <w:lvlText w:val="%8."/>
      <w:lvlJc w:val="left"/>
      <w:pPr>
        <w:ind w:left="5815" w:hanging="360"/>
      </w:pPr>
    </w:lvl>
    <w:lvl w:ilvl="8" w:tplc="040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02E828D3"/>
    <w:multiLevelType w:val="hybridMultilevel"/>
    <w:tmpl w:val="70A83DF4"/>
    <w:lvl w:ilvl="0" w:tplc="2ABE228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26"/>
    <w:rsid w:val="00022003"/>
    <w:rsid w:val="00084E32"/>
    <w:rsid w:val="00097E09"/>
    <w:rsid w:val="000A0D46"/>
    <w:rsid w:val="000F483D"/>
    <w:rsid w:val="00114204"/>
    <w:rsid w:val="00163B5B"/>
    <w:rsid w:val="00173A7E"/>
    <w:rsid w:val="00190845"/>
    <w:rsid w:val="001E746B"/>
    <w:rsid w:val="001F54F4"/>
    <w:rsid w:val="002B0C41"/>
    <w:rsid w:val="002D30CD"/>
    <w:rsid w:val="002E5371"/>
    <w:rsid w:val="003640BA"/>
    <w:rsid w:val="003E5BFA"/>
    <w:rsid w:val="004315BF"/>
    <w:rsid w:val="004B3AB4"/>
    <w:rsid w:val="004C4A2A"/>
    <w:rsid w:val="004F4010"/>
    <w:rsid w:val="005271F9"/>
    <w:rsid w:val="00574698"/>
    <w:rsid w:val="005D3F7F"/>
    <w:rsid w:val="006013ED"/>
    <w:rsid w:val="00640D26"/>
    <w:rsid w:val="00662D1F"/>
    <w:rsid w:val="00787189"/>
    <w:rsid w:val="007A5423"/>
    <w:rsid w:val="00805A85"/>
    <w:rsid w:val="00831AAE"/>
    <w:rsid w:val="009641E7"/>
    <w:rsid w:val="009665BF"/>
    <w:rsid w:val="00997268"/>
    <w:rsid w:val="009E5392"/>
    <w:rsid w:val="00A01175"/>
    <w:rsid w:val="00BF547B"/>
    <w:rsid w:val="00CB4B3D"/>
    <w:rsid w:val="00D91FF3"/>
    <w:rsid w:val="00DB57C4"/>
    <w:rsid w:val="00E51381"/>
    <w:rsid w:val="00EA0A55"/>
    <w:rsid w:val="00F178B3"/>
    <w:rsid w:val="00FE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ED119-244D-4AA3-90F9-C99FC4D2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AB4"/>
    <w:pPr>
      <w:spacing w:after="120"/>
      <w:ind w:firstLine="454"/>
      <w:jc w:val="both"/>
    </w:pPr>
    <w:rPr>
      <w:rFonts w:ascii="Times New Roman" w:eastAsiaTheme="minorEastAsia" w:hAnsi="Times New Roman"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5D3F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D3F7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D3F7F"/>
    <w:rPr>
      <w:rFonts w:ascii="Times New Roman" w:eastAsiaTheme="minorEastAsia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3F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3F7F"/>
    <w:rPr>
      <w:rFonts w:ascii="Times New Roman" w:eastAsiaTheme="minorEastAsia" w:hAnsi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F7F"/>
    <w:rPr>
      <w:rFonts w:ascii="Tahoma" w:eastAsiaTheme="minorEastAsi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F483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5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ender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ender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nders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lenders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sta@uoo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Štourač</dc:creator>
  <cp:lastModifiedBy>Martin Matela</cp:lastModifiedBy>
  <cp:revision>2</cp:revision>
  <dcterms:created xsi:type="dcterms:W3CDTF">2020-06-11T13:59:00Z</dcterms:created>
  <dcterms:modified xsi:type="dcterms:W3CDTF">2020-06-11T13:59:00Z</dcterms:modified>
</cp:coreProperties>
</file>